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宋体" w:hAnsi="宋体" w:cs="宋体"/>
          <w:b/>
          <w:color w:val="0070C0"/>
          <w:sz w:val="44"/>
          <w:szCs w:val="44"/>
        </w:rPr>
      </w:pPr>
      <w:r>
        <w:rPr>
          <w:rFonts w:hint="eastAsia" w:ascii="宋体" w:hAnsi="宋体" w:cs="宋体"/>
          <w:b/>
          <w:color w:val="0070C0"/>
          <w:sz w:val="44"/>
          <w:szCs w:val="44"/>
        </w:rPr>
        <w:t>会议日程</w:t>
      </w:r>
    </w:p>
    <w:tbl>
      <w:tblPr>
        <w:tblStyle w:val="8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564"/>
        <w:gridCol w:w="346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400" w:type="dxa"/>
            <w:gridSpan w:val="4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bookmarkStart w:id="0" w:name="_Hlk137543626"/>
            <w:r>
              <w:rPr>
                <w:rFonts w:ascii="14" w:hAnsi="14"/>
                <w:b/>
                <w:bCs/>
                <w:sz w:val="26"/>
                <w:szCs w:val="26"/>
              </w:rPr>
              <w:t xml:space="preserve"> 202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4</w:t>
            </w:r>
            <w:r>
              <w:rPr>
                <w:rFonts w:ascii="14" w:hAnsi="14"/>
                <w:b/>
                <w:bCs/>
                <w:sz w:val="26"/>
                <w:szCs w:val="26"/>
              </w:rPr>
              <w:t>年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9</w:t>
            </w:r>
            <w:r>
              <w:rPr>
                <w:rFonts w:ascii="14" w:hAnsi="14"/>
                <w:b/>
                <w:bCs/>
                <w:sz w:val="26"/>
                <w:szCs w:val="26"/>
              </w:rPr>
              <w:t>月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23</w:t>
            </w:r>
            <w:r>
              <w:rPr>
                <w:rFonts w:ascii="14" w:hAnsi="14"/>
                <w:b/>
                <w:bCs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时  间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讲座题目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讲  者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8:30-9:00</w:t>
            </w:r>
          </w:p>
        </w:tc>
        <w:tc>
          <w:tcPr>
            <w:tcW w:w="3564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从结核病诊治难点视角探讨</w:t>
            </w:r>
          </w:p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结核学科建设新模式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李佩波</w:t>
            </w:r>
          </w:p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  <w:tc>
          <w:tcPr>
            <w:tcW w:w="195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杨梅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09:00-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64" w:type="dxa"/>
            <w:vAlign w:val="center"/>
          </w:tcPr>
          <w:p>
            <w:pPr>
              <w:spacing w:line="26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结核病临床科研思维实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践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唐神结</w:t>
            </w:r>
          </w:p>
          <w:p>
            <w:pPr>
              <w:spacing w:line="260" w:lineRule="exact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北京胸科医院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李佩波</w:t>
            </w:r>
          </w:p>
          <w:p>
            <w:pPr>
              <w:spacing w:line="26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564" w:type="dxa"/>
            <w:vAlign w:val="center"/>
          </w:tcPr>
          <w:p>
            <w:pPr>
              <w:spacing w:line="26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抗结核药物性肝损伤诊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治策略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黄文祥</w:t>
            </w:r>
          </w:p>
          <w:p>
            <w:pPr>
              <w:spacing w:line="260" w:lineRule="exact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重庆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医科大学第一附属医院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400" w:type="dxa"/>
            <w:gridSpan w:val="4"/>
            <w:vAlign w:val="center"/>
          </w:tcPr>
          <w:p>
            <w:pPr>
              <w:jc w:val="center"/>
              <w:rPr>
                <w:rFonts w:hint="eastAsia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结核性脓胸的外科治疗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曾晓刚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重庆市公共卫生医疗救治中心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李佩波</w:t>
            </w:r>
          </w:p>
          <w:p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硬质支气管镜在气道介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入中的运用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冯剑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雄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重庆市公共卫生医疗救治中心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肺结核大咯血的介入治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疗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江森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重庆市公共卫生医疗救治中心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400" w:type="dxa"/>
            <w:gridSpan w:val="4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20</w:t>
            </w:r>
            <w:r>
              <w:rPr>
                <w:rFonts w:ascii="14" w:hAnsi="14"/>
                <w:b/>
                <w:bCs/>
                <w:sz w:val="26"/>
                <w:szCs w:val="26"/>
              </w:rPr>
              <w:t>2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14" w:hAnsi="14"/>
                <w:b/>
                <w:bCs/>
                <w:sz w:val="26"/>
                <w:szCs w:val="26"/>
              </w:rPr>
              <w:t>年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9</w:t>
            </w:r>
            <w:r>
              <w:rPr>
                <w:rFonts w:hint="eastAsia" w:ascii="14" w:hAnsi="14"/>
                <w:b/>
                <w:bCs/>
                <w:sz w:val="26"/>
                <w:szCs w:val="26"/>
              </w:rPr>
              <w:t>月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24</w:t>
            </w:r>
            <w:r>
              <w:rPr>
                <w:rFonts w:hint="eastAsia" w:ascii="14" w:hAnsi="14"/>
                <w:b/>
                <w:bCs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时  间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讲座题目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讲  者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08:30-09: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64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非结核分枝杆菌病诊治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进展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蒋玲</w:t>
            </w:r>
          </w:p>
          <w:p>
            <w:pPr>
              <w:spacing w:line="260" w:lineRule="exact"/>
              <w:ind w:left="-105" w:leftChars="-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重庆市公共卫生医疗救治中心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李佩波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64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结核合并糖尿病的综合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治疗策略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杨梅</w:t>
            </w:r>
          </w:p>
          <w:p>
            <w:pPr>
              <w:spacing w:line="260" w:lineRule="exact"/>
              <w:ind w:left="-105" w:leftChars="-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重庆市公共卫生医疗救治中心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64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支气管结核临床分型及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治疗策略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孔祥华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040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564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潜伏期结核诊治进展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姚宇</w:t>
            </w:r>
          </w:p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李佩波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564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结核病合并肾病的诊治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策略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钱春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芳</w:t>
            </w:r>
          </w:p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564" w:type="dxa"/>
            <w:vAlign w:val="center"/>
          </w:tcPr>
          <w:p>
            <w:pPr>
              <w:spacing w:line="26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中医药外治、内服在难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治性</w:t>
            </w:r>
          </w:p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sz w:val="24"/>
                <w:szCs w:val="24"/>
                <w:lang w:val="en-US" w:eastAsia="zh-CN"/>
              </w:rPr>
              <w:t>结核病的诊治体会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杨国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强</w:t>
            </w:r>
          </w:p>
          <w:p>
            <w:pPr>
              <w:spacing w:line="26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00-17:30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会议总结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李佩波</w:t>
            </w:r>
          </w:p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重庆市</w:t>
            </w:r>
            <w:r>
              <w:rPr>
                <w:rFonts w:cs="宋体"/>
                <w:sz w:val="24"/>
                <w:szCs w:val="24"/>
              </w:rPr>
              <w:t>公共卫生医疗救治中心</w:t>
            </w:r>
          </w:p>
        </w:tc>
      </w:tr>
    </w:tbl>
    <w:p>
      <w:pPr>
        <w:jc w:val="center"/>
        <w:rPr>
          <w:rFonts w:ascii="宋体"/>
          <w:szCs w:val="21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4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" w:fontKey="{0CC3043C-67BD-46F9-B8C6-96939F0352F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hYmQyNDU5N2VhNTdlYTA0ODZjYTU4NWM1ZWJhMTAifQ=="/>
  </w:docVars>
  <w:rsids>
    <w:rsidRoot w:val="000079FE"/>
    <w:rsid w:val="00005E11"/>
    <w:rsid w:val="000079FE"/>
    <w:rsid w:val="000130ED"/>
    <w:rsid w:val="00026C43"/>
    <w:rsid w:val="00032121"/>
    <w:rsid w:val="00035B95"/>
    <w:rsid w:val="00051633"/>
    <w:rsid w:val="00062680"/>
    <w:rsid w:val="000656FB"/>
    <w:rsid w:val="0008638F"/>
    <w:rsid w:val="000901A3"/>
    <w:rsid w:val="00090E71"/>
    <w:rsid w:val="000A3BE3"/>
    <w:rsid w:val="000A5235"/>
    <w:rsid w:val="000C56D6"/>
    <w:rsid w:val="000D1B01"/>
    <w:rsid w:val="000F07FB"/>
    <w:rsid w:val="000F25E2"/>
    <w:rsid w:val="00106A7B"/>
    <w:rsid w:val="001113B0"/>
    <w:rsid w:val="001135BE"/>
    <w:rsid w:val="00123E69"/>
    <w:rsid w:val="0017677D"/>
    <w:rsid w:val="001B760B"/>
    <w:rsid w:val="001C34A0"/>
    <w:rsid w:val="001C4F63"/>
    <w:rsid w:val="001D0878"/>
    <w:rsid w:val="001E507C"/>
    <w:rsid w:val="001E7B23"/>
    <w:rsid w:val="00200022"/>
    <w:rsid w:val="002006D8"/>
    <w:rsid w:val="00202692"/>
    <w:rsid w:val="002556CE"/>
    <w:rsid w:val="00255BEC"/>
    <w:rsid w:val="00296B4B"/>
    <w:rsid w:val="00297612"/>
    <w:rsid w:val="002A4D71"/>
    <w:rsid w:val="002B7D69"/>
    <w:rsid w:val="002C4C0E"/>
    <w:rsid w:val="002D0025"/>
    <w:rsid w:val="002D27AB"/>
    <w:rsid w:val="002E4399"/>
    <w:rsid w:val="00315FE3"/>
    <w:rsid w:val="0035625D"/>
    <w:rsid w:val="003644AE"/>
    <w:rsid w:val="00366879"/>
    <w:rsid w:val="00376205"/>
    <w:rsid w:val="00382B4A"/>
    <w:rsid w:val="0038608D"/>
    <w:rsid w:val="003B2A3B"/>
    <w:rsid w:val="003C7DD6"/>
    <w:rsid w:val="003D46D4"/>
    <w:rsid w:val="003E011B"/>
    <w:rsid w:val="003E052D"/>
    <w:rsid w:val="003F73E9"/>
    <w:rsid w:val="0043718D"/>
    <w:rsid w:val="00464E66"/>
    <w:rsid w:val="004A040A"/>
    <w:rsid w:val="004B0207"/>
    <w:rsid w:val="004B6277"/>
    <w:rsid w:val="004E1D9F"/>
    <w:rsid w:val="004F4A26"/>
    <w:rsid w:val="004F7CA8"/>
    <w:rsid w:val="00505071"/>
    <w:rsid w:val="005255C7"/>
    <w:rsid w:val="00561B45"/>
    <w:rsid w:val="005652A3"/>
    <w:rsid w:val="00576A89"/>
    <w:rsid w:val="00587141"/>
    <w:rsid w:val="005C26AD"/>
    <w:rsid w:val="005D02C2"/>
    <w:rsid w:val="005F6B5B"/>
    <w:rsid w:val="006206A6"/>
    <w:rsid w:val="00621A08"/>
    <w:rsid w:val="006367FE"/>
    <w:rsid w:val="00642A79"/>
    <w:rsid w:val="006468B2"/>
    <w:rsid w:val="006573F1"/>
    <w:rsid w:val="006605AF"/>
    <w:rsid w:val="006622E1"/>
    <w:rsid w:val="0069046C"/>
    <w:rsid w:val="006C30A6"/>
    <w:rsid w:val="006D5C49"/>
    <w:rsid w:val="006E1B7D"/>
    <w:rsid w:val="006E6EFB"/>
    <w:rsid w:val="00740F77"/>
    <w:rsid w:val="00742363"/>
    <w:rsid w:val="00743429"/>
    <w:rsid w:val="00745C0F"/>
    <w:rsid w:val="0075028B"/>
    <w:rsid w:val="00756324"/>
    <w:rsid w:val="007614D9"/>
    <w:rsid w:val="00776252"/>
    <w:rsid w:val="00780391"/>
    <w:rsid w:val="00792121"/>
    <w:rsid w:val="007B5CB8"/>
    <w:rsid w:val="007C3EBC"/>
    <w:rsid w:val="00824008"/>
    <w:rsid w:val="0083432D"/>
    <w:rsid w:val="00883F57"/>
    <w:rsid w:val="0088499F"/>
    <w:rsid w:val="008C189F"/>
    <w:rsid w:val="008C68C3"/>
    <w:rsid w:val="008C799C"/>
    <w:rsid w:val="008E2EC3"/>
    <w:rsid w:val="008F63D4"/>
    <w:rsid w:val="00902240"/>
    <w:rsid w:val="00922A58"/>
    <w:rsid w:val="00965FCA"/>
    <w:rsid w:val="00967B55"/>
    <w:rsid w:val="009715F3"/>
    <w:rsid w:val="00973883"/>
    <w:rsid w:val="00976E16"/>
    <w:rsid w:val="009A5983"/>
    <w:rsid w:val="009A7785"/>
    <w:rsid w:val="009D0A86"/>
    <w:rsid w:val="00A55413"/>
    <w:rsid w:val="00A60CDC"/>
    <w:rsid w:val="00A62753"/>
    <w:rsid w:val="00AA56FA"/>
    <w:rsid w:val="00AA646E"/>
    <w:rsid w:val="00AA6BCB"/>
    <w:rsid w:val="00AB7E5D"/>
    <w:rsid w:val="00AD7723"/>
    <w:rsid w:val="00AE4C4B"/>
    <w:rsid w:val="00AF2602"/>
    <w:rsid w:val="00AF625D"/>
    <w:rsid w:val="00B34D98"/>
    <w:rsid w:val="00B37892"/>
    <w:rsid w:val="00B54DAC"/>
    <w:rsid w:val="00B77BEE"/>
    <w:rsid w:val="00B816BE"/>
    <w:rsid w:val="00B97073"/>
    <w:rsid w:val="00BA0988"/>
    <w:rsid w:val="00BA0B49"/>
    <w:rsid w:val="00BA6D0D"/>
    <w:rsid w:val="00BB4393"/>
    <w:rsid w:val="00BD22B1"/>
    <w:rsid w:val="00BE3C6B"/>
    <w:rsid w:val="00C031F6"/>
    <w:rsid w:val="00C05DD0"/>
    <w:rsid w:val="00C065B6"/>
    <w:rsid w:val="00C23B09"/>
    <w:rsid w:val="00C30964"/>
    <w:rsid w:val="00C676B7"/>
    <w:rsid w:val="00C70F11"/>
    <w:rsid w:val="00C86E63"/>
    <w:rsid w:val="00CE4AE4"/>
    <w:rsid w:val="00CF069A"/>
    <w:rsid w:val="00CF4290"/>
    <w:rsid w:val="00CF6DE9"/>
    <w:rsid w:val="00D04603"/>
    <w:rsid w:val="00D41FB2"/>
    <w:rsid w:val="00D5317D"/>
    <w:rsid w:val="00D66BD4"/>
    <w:rsid w:val="00D77AED"/>
    <w:rsid w:val="00D86A95"/>
    <w:rsid w:val="00DA480A"/>
    <w:rsid w:val="00DA6ACA"/>
    <w:rsid w:val="00DB15AB"/>
    <w:rsid w:val="00DB2E0C"/>
    <w:rsid w:val="00DE72BA"/>
    <w:rsid w:val="00DF18FF"/>
    <w:rsid w:val="00E043F1"/>
    <w:rsid w:val="00E11026"/>
    <w:rsid w:val="00E13224"/>
    <w:rsid w:val="00E2744E"/>
    <w:rsid w:val="00E347AA"/>
    <w:rsid w:val="00E3638C"/>
    <w:rsid w:val="00E51661"/>
    <w:rsid w:val="00E638B0"/>
    <w:rsid w:val="00E8242C"/>
    <w:rsid w:val="00E95C33"/>
    <w:rsid w:val="00EA6DF9"/>
    <w:rsid w:val="00EB728E"/>
    <w:rsid w:val="00EC23BC"/>
    <w:rsid w:val="00F10E3D"/>
    <w:rsid w:val="00F1315E"/>
    <w:rsid w:val="00F30A20"/>
    <w:rsid w:val="00F51CE2"/>
    <w:rsid w:val="00F526F1"/>
    <w:rsid w:val="00F83444"/>
    <w:rsid w:val="00F83831"/>
    <w:rsid w:val="00F9689D"/>
    <w:rsid w:val="00FA3945"/>
    <w:rsid w:val="00FC68F8"/>
    <w:rsid w:val="00FC7509"/>
    <w:rsid w:val="00FF3028"/>
    <w:rsid w:val="026832F6"/>
    <w:rsid w:val="06133BC2"/>
    <w:rsid w:val="09085EFF"/>
    <w:rsid w:val="0B6E6509"/>
    <w:rsid w:val="0E3E275A"/>
    <w:rsid w:val="13A029C5"/>
    <w:rsid w:val="175B4100"/>
    <w:rsid w:val="1A4E2390"/>
    <w:rsid w:val="1A7A7E33"/>
    <w:rsid w:val="1B003B06"/>
    <w:rsid w:val="1DF7024F"/>
    <w:rsid w:val="21A91622"/>
    <w:rsid w:val="22241DE9"/>
    <w:rsid w:val="22D71617"/>
    <w:rsid w:val="2A7F594E"/>
    <w:rsid w:val="2C776E02"/>
    <w:rsid w:val="2CF6501B"/>
    <w:rsid w:val="30013B19"/>
    <w:rsid w:val="31D84637"/>
    <w:rsid w:val="37BA073B"/>
    <w:rsid w:val="3994548F"/>
    <w:rsid w:val="40335BA2"/>
    <w:rsid w:val="42A1194B"/>
    <w:rsid w:val="42C67A8D"/>
    <w:rsid w:val="43A21B70"/>
    <w:rsid w:val="470A7B81"/>
    <w:rsid w:val="485D0325"/>
    <w:rsid w:val="48FD3DFB"/>
    <w:rsid w:val="496876E2"/>
    <w:rsid w:val="4BD60C47"/>
    <w:rsid w:val="4BF22DB7"/>
    <w:rsid w:val="550C4CFB"/>
    <w:rsid w:val="56DC50DD"/>
    <w:rsid w:val="58B32760"/>
    <w:rsid w:val="5B846C16"/>
    <w:rsid w:val="5C0B2986"/>
    <w:rsid w:val="5DB2463C"/>
    <w:rsid w:val="5E015B3F"/>
    <w:rsid w:val="606310CE"/>
    <w:rsid w:val="60970315"/>
    <w:rsid w:val="61956EE6"/>
    <w:rsid w:val="62175A37"/>
    <w:rsid w:val="702F6310"/>
    <w:rsid w:val="704A5003"/>
    <w:rsid w:val="70EB236A"/>
    <w:rsid w:val="71205738"/>
    <w:rsid w:val="75C01AF6"/>
    <w:rsid w:val="76D01C0A"/>
    <w:rsid w:val="7BE23A22"/>
    <w:rsid w:val="7C1B2E24"/>
    <w:rsid w:val="7E2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标题 2 字符"/>
    <w:basedOn w:val="9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日期 字符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页脚 字符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apple-converted-space"/>
    <w:basedOn w:val="9"/>
    <w:qFormat/>
    <w:uiPriority w:val="99"/>
    <w:rPr>
      <w:rFonts w:cs="Times New Roman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EFF4-436F-433F-8C5F-F89671058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403</Words>
  <Characters>513</Characters>
  <Lines>8</Lines>
  <Paragraphs>2</Paragraphs>
  <TotalTime>0</TotalTime>
  <ScaleCrop>false</ScaleCrop>
  <LinksUpToDate>false</LinksUpToDate>
  <CharactersWithSpaces>523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2022-10-28T07:30:00Z</dcterms:created>
  <dc:creator>微软用户</dc:creator>
  <cp:lastModifiedBy>沈阳</cp:lastModifiedBy>
  <cp:lastPrinted>2021-05-13T11:26:00Z</cp:lastPrinted>
  <dcterms:modified xsi:type="dcterms:W3CDTF">2024-09-04T03:35:31Z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7322AE2ED40B44129AEEB93CC48801B7</vt:lpwstr>
  </property>
</Properties>
</file>