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5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报考</w:t>
      </w:r>
      <w:r>
        <w:rPr>
          <w:rFonts w:hint="default" w:ascii="Times New Roman" w:hAnsi="Times New Roman" w:eastAsia="方正黑体_GBK" w:cs="Times New Roman"/>
          <w:sz w:val="44"/>
          <w:szCs w:val="44"/>
        </w:rPr>
        <w:t>诚信及</w:t>
      </w:r>
      <w:r>
        <w:rPr>
          <w:rFonts w:hint="default" w:ascii="Times New Roman" w:hAnsi="Times New Roman" w:eastAsia="方正黑体_GBK" w:cs="Times New Roman"/>
          <w:kern w:val="2"/>
          <w:sz w:val="44"/>
          <w:szCs w:val="44"/>
        </w:rPr>
        <w:t>疫情防控个人健康信息</w:t>
      </w:r>
      <w:r>
        <w:rPr>
          <w:rFonts w:hint="default" w:ascii="Times New Roman" w:hAnsi="Times New Roman" w:eastAsia="方正黑体_GBK" w:cs="Times New Roman"/>
          <w:sz w:val="44"/>
          <w:szCs w:val="44"/>
        </w:rPr>
        <w:fldChar w:fldCharType="begin"/>
      </w:r>
      <w:r>
        <w:rPr>
          <w:rFonts w:hint="default" w:ascii="Times New Roman" w:hAnsi="Times New Roman" w:eastAsia="方正黑体_GBK" w:cs="Times New Roman"/>
          <w:sz w:val="44"/>
          <w:szCs w:val="44"/>
        </w:rPr>
        <w:instrText xml:space="preserve"> HYPERLINK "http://www.haoword.com/zhuanti/chengnuoshu.html" \t "_blank" </w:instrText>
      </w:r>
      <w:r>
        <w:rPr>
          <w:rFonts w:hint="default" w:ascii="Times New Roman" w:hAnsi="Times New Roman" w:eastAsia="方正黑体_GBK" w:cs="Times New Roman"/>
          <w:sz w:val="44"/>
          <w:szCs w:val="44"/>
        </w:rPr>
        <w:fldChar w:fldCharType="separate"/>
      </w:r>
      <w:r>
        <w:rPr>
          <w:rFonts w:hint="default" w:ascii="Times New Roman" w:hAnsi="Times New Roman" w:eastAsia="方正黑体_GBK" w:cs="Times New Roman"/>
          <w:kern w:val="2"/>
          <w:sz w:val="44"/>
          <w:szCs w:val="44"/>
        </w:rPr>
        <w:t>承诺书</w:t>
      </w:r>
      <w:r>
        <w:rPr>
          <w:rFonts w:hint="default" w:ascii="Times New Roman" w:hAnsi="Times New Roman" w:eastAsia="方正黑体_GBK" w:cs="Times New Roman"/>
          <w:kern w:val="2"/>
          <w:sz w:val="44"/>
          <w:szCs w:val="44"/>
        </w:rPr>
        <w:fldChar w:fldCharType="end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/>
        </w:rPr>
        <w:t>（双面打印）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己仔细阅读《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2022年上半年重庆市属事业单位集中公开招聘工作人员公告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》（以下简称《简章》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）以及《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2022年公开招聘面试考生疫情防控须知》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的全部内容，比照我的所有情况，符合报考条件。我郑重承诺如下：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5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本人所填写（提供）的个人基本情况、学历、专业、职称、执业资格（类别、范围）、工作经历等信息真实、准确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、有效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；并自觉遵守招聘的各项规定，诚实守信，严守纪律，认真履行报考人员的义务。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对提供有关信息证件不真实、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失效、</w:t>
      </w: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  <w:t>所学专业和应聘岗位专业要求不相符、符合《简章》要求的不属于招聘范围的情况或违反有关纪律规定等造成的后果，本人自愿承担责任。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试前21天内没有境外旅居史，或者有境外旅居史但已完成隔离医学观察等健康管理。考试前14天内没有接触新冠确诊病例、疑似病例或无症状感染者及其密切接触者，或者有接触但已完成隔离医学观察等健康管理。本人不是尚在随访医学观察期内的新冠确诊病例或无症状感染者。考试前14天内未曾出现体温≥37.3℃或有疑似症状，且未排除传染病或仍存在身体不适症状。考试前14天内没有国内中高风险地区旅居史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本人对以上提供的健康相关信息及个人健康码、行程码的真实性负责，如因信息不实引起疫情传播和扩散，自愿承担由此带来的全部法律责任。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0" w:firstLineChars="2112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签名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（按</w:t>
      </w:r>
      <w:r>
        <w:rPr>
          <w:rFonts w:hint="eastAsia" w:ascii="Times New Roman" w:eastAsia="方正仿宋_GBK" w:cs="Times New Roman"/>
          <w:w w:val="95"/>
          <w:sz w:val="32"/>
          <w:szCs w:val="32"/>
          <w:lang w:eastAsia="zh-CN"/>
        </w:rPr>
        <w:t>考生右手大拇指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手印）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身份证号码：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考生报考岗位（与简章一致）：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承诺时间：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2022年6月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100" w:firstLine="413" w:firstLineChars="138"/>
        <w:textAlignment w:val="auto"/>
        <w:rPr>
          <w:rFonts w:hint="default" w:ascii="Times New Roman" w:hAnsi="Times New Roman" w:eastAsia="方正仿宋_GBK" w:cs="Times New Roman"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hOGY5NmMwOGY4YTRlZTdlNjhkNzUwZGZiYzcwODYifQ=="/>
  </w:docVars>
  <w:rsids>
    <w:rsidRoot w:val="3E8B677E"/>
    <w:rsid w:val="000B6281"/>
    <w:rsid w:val="005A0106"/>
    <w:rsid w:val="00BF19DC"/>
    <w:rsid w:val="01B724BA"/>
    <w:rsid w:val="06684BBA"/>
    <w:rsid w:val="098175B4"/>
    <w:rsid w:val="0AE60AEE"/>
    <w:rsid w:val="0C852DB7"/>
    <w:rsid w:val="0D765806"/>
    <w:rsid w:val="0DCB34F3"/>
    <w:rsid w:val="10E072B6"/>
    <w:rsid w:val="112C6057"/>
    <w:rsid w:val="128F3049"/>
    <w:rsid w:val="179F6CB2"/>
    <w:rsid w:val="17FE0021"/>
    <w:rsid w:val="19744A3F"/>
    <w:rsid w:val="1FA450B2"/>
    <w:rsid w:val="20564C93"/>
    <w:rsid w:val="20C242E2"/>
    <w:rsid w:val="20C71318"/>
    <w:rsid w:val="24083164"/>
    <w:rsid w:val="241430A6"/>
    <w:rsid w:val="284B1061"/>
    <w:rsid w:val="2A1B394C"/>
    <w:rsid w:val="2D986AF6"/>
    <w:rsid w:val="2E3D4AAA"/>
    <w:rsid w:val="2E9F3EB4"/>
    <w:rsid w:val="33233306"/>
    <w:rsid w:val="340622E0"/>
    <w:rsid w:val="35635C3C"/>
    <w:rsid w:val="38D60A52"/>
    <w:rsid w:val="39BD3D6E"/>
    <w:rsid w:val="39CF2A49"/>
    <w:rsid w:val="3A9A02C5"/>
    <w:rsid w:val="3B0454BA"/>
    <w:rsid w:val="3B0B4CC2"/>
    <w:rsid w:val="3C833CE0"/>
    <w:rsid w:val="3CD36D63"/>
    <w:rsid w:val="3E8B677E"/>
    <w:rsid w:val="3E932C1B"/>
    <w:rsid w:val="3F4A6619"/>
    <w:rsid w:val="3F7F64A7"/>
    <w:rsid w:val="401A6EC9"/>
    <w:rsid w:val="4493196E"/>
    <w:rsid w:val="44B16BF5"/>
    <w:rsid w:val="44FE5DAA"/>
    <w:rsid w:val="453E3FCF"/>
    <w:rsid w:val="49693E74"/>
    <w:rsid w:val="4BC44B03"/>
    <w:rsid w:val="4D6C7659"/>
    <w:rsid w:val="4EA56E6D"/>
    <w:rsid w:val="4EED3A0F"/>
    <w:rsid w:val="4F1D6A04"/>
    <w:rsid w:val="50CD7B2B"/>
    <w:rsid w:val="5A6F0209"/>
    <w:rsid w:val="5DCC070E"/>
    <w:rsid w:val="5EB50A07"/>
    <w:rsid w:val="60EA0FBD"/>
    <w:rsid w:val="62D653F0"/>
    <w:rsid w:val="639B1A12"/>
    <w:rsid w:val="650D3CB3"/>
    <w:rsid w:val="65D811E6"/>
    <w:rsid w:val="66482F24"/>
    <w:rsid w:val="6A5A6906"/>
    <w:rsid w:val="6B055943"/>
    <w:rsid w:val="6C1B0562"/>
    <w:rsid w:val="6CB67A8F"/>
    <w:rsid w:val="6DA93E2C"/>
    <w:rsid w:val="6F95130F"/>
    <w:rsid w:val="6FF230A4"/>
    <w:rsid w:val="722577FA"/>
    <w:rsid w:val="72331F17"/>
    <w:rsid w:val="762F0E50"/>
    <w:rsid w:val="778C3E77"/>
    <w:rsid w:val="782B3690"/>
    <w:rsid w:val="789607FB"/>
    <w:rsid w:val="79560513"/>
    <w:rsid w:val="79A16564"/>
    <w:rsid w:val="7AC22765"/>
    <w:rsid w:val="7FD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color w:val="000000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auto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552</Words>
  <Characters>567</Characters>
  <Lines>0</Lines>
  <Paragraphs>0</Paragraphs>
  <TotalTime>3</TotalTime>
  <ScaleCrop>false</ScaleCrop>
  <LinksUpToDate>false</LinksUpToDate>
  <CharactersWithSpaces>646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2022-04-06T04:22:00Z</dcterms:created>
  <dc:creator>Administrator</dc:creator>
  <cp:lastModifiedBy>刘果</cp:lastModifiedBy>
  <dcterms:modified xsi:type="dcterms:W3CDTF">2022-06-22T12:56:14Z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93EA8D51424148AA84A9AB72B3491079</vt:lpwstr>
  </property>
</Properties>
</file>